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95F" w:rsidRPr="004F395F" w:rsidRDefault="004F395F" w:rsidP="004F3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Liste des fournitures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CAPA SAPVER 1 et 2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TROUSSEAU A PRÉVOIR ET A APPORTER DES LA RENTRÉE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Elèves pensionnaires :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Apporter toutes les fournitures de couchage</w:t>
      </w:r>
    </w:p>
    <w:p w:rsidR="004F395F" w:rsidRPr="004F395F" w:rsidRDefault="004F395F" w:rsidP="004F3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Vêtements et nécessaire de toilette pour une semaine.</w:t>
      </w:r>
    </w:p>
    <w:p w:rsidR="004F395F" w:rsidRPr="004F395F" w:rsidRDefault="004F395F" w:rsidP="004F3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Une paire de drap / drap house (lit de 0.90 x 1.90).</w:t>
      </w:r>
    </w:p>
    <w:p w:rsidR="004F395F" w:rsidRPr="004F395F" w:rsidRDefault="004F395F" w:rsidP="004F3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Une alaise</w:t>
      </w:r>
    </w:p>
    <w:p w:rsidR="004F395F" w:rsidRPr="004F395F" w:rsidRDefault="004F395F" w:rsidP="004F3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Une enveloppe d'oreillers et oreillers</w:t>
      </w:r>
    </w:p>
    <w:p w:rsidR="004F395F" w:rsidRPr="004F395F" w:rsidRDefault="004F395F" w:rsidP="004F3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Une couette et housse de couette.</w:t>
      </w:r>
    </w:p>
    <w:p w:rsidR="004F395F" w:rsidRPr="004F395F" w:rsidRDefault="004F395F" w:rsidP="004F39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Cadenas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Pour tous les élèves :</w:t>
      </w:r>
    </w:p>
    <w:p w:rsidR="004F395F" w:rsidRPr="004F395F" w:rsidRDefault="004F395F" w:rsidP="004F395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En fonction des cours suivis :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Voir Règlement Intérieur, page </w:t>
      </w:r>
      <w:bookmarkStart w:id="0" w:name="_GoBack"/>
      <w:bookmarkEnd w:id="0"/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3 - Habillement et attitudes vestimentaires</w:t>
      </w:r>
    </w:p>
    <w:p w:rsidR="004F395F" w:rsidRPr="004F395F" w:rsidRDefault="004F395F" w:rsidP="004F3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Cadenas pour tous les élèves (casiers en classe)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FOURNITURES SCOLAIRES POUR TOUTES LES CLASSES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Petit matériel</w:t>
      </w:r>
      <w:r w:rsidRPr="004F3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 </w:t>
      </w: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(à renouveler dès que nécessaire)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Stylo plume,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Stylo-bille (bleu, rouge, vert, noir)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3 Crayons à papier (HB, 2H, 2B)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Gomme blanche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1 Taille crayons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Boîte de crayons de couleur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Pochette de feutres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Quelques feutres fluo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Bâton de colle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Rouleau de scotch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Règle plate transparente de 30 cm 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(Plastique)</w:t>
      </w: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*règle en fer carrée 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INTERDITE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Compas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équerre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Rapporteur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Paire de ciseaux à </w:t>
      </w:r>
      <w:r w:rsidRPr="004F395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bouts ronds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Agenda ou cahier de texte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Feuilles simples et doubles Grand format Grand carreaux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1 clé USB (minimum 1 GO)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Pochettes transparentes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calculatrice collège 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Casio fx 92</w:t>
      </w: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(tous les élèves doivent avoir la même calculatrice)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fr-FR"/>
        </w:rPr>
        <w:t>Équipement</w:t>
      </w:r>
      <w:r w:rsidRPr="004F39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(OBLIGATOIRE)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- 1 blouse blanche en coton + chaussures antidérapantes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- 1 tenue de sport pour tous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(1survetement, 1 short, 1 paire de basket dédiée à l’EPS, 1 T-shirt) 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Tous les vêtements et chaussures doivent porter une étiquette au nom de l’élève.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FOURNITURE SCOLAIRE SPÉCIFIQUE PAR MATIÈRE :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CLASSES DE CAPA 1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ère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année « SAPVER » (services aux personnes, vente en espace rural) 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tbl>
      <w:tblPr>
        <w:tblW w:w="9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6460"/>
      </w:tblGrid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FOURNITURES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Castanet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MP3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grand classeur épais (pour deux ans)</w:t>
            </w:r>
          </w:p>
          <w:p w:rsidR="004F395F" w:rsidRPr="004F395F" w:rsidRDefault="004F395F" w:rsidP="004F39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vertes ou bleues</w:t>
            </w:r>
          </w:p>
          <w:p w:rsidR="004F395F" w:rsidRPr="004F395F" w:rsidRDefault="004F395F" w:rsidP="004F39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blouse blanche manche courte</w:t>
            </w:r>
          </w:p>
          <w:p w:rsidR="004F395F" w:rsidRPr="004F395F" w:rsidRDefault="004F395F" w:rsidP="004F39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paire de sabot blancs (ou crocs) antidérapante</w:t>
            </w:r>
          </w:p>
          <w:p w:rsidR="004F395F" w:rsidRPr="004F395F" w:rsidRDefault="004F395F" w:rsidP="004F395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sachet d'élastiques pour les cheveux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Castanet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 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MG2/MP2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grand classeur épais (pour deux ans)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Feuilles roses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jaunes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Feutres, ciseaux, colle,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pochette Canson feuilles blanches,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1pochette canson feuilles en couleur pour atelier animation</w:t>
            </w:r>
          </w:p>
          <w:p w:rsidR="004F395F" w:rsidRPr="004F395F" w:rsidRDefault="004F395F" w:rsidP="004F395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Feutres </w:t>
            </w:r>
            <w:proofErr w:type="spellStart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fluos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étude de documents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Stricker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K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MC1 (Français) a garder sur les deux années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grand classeur</w:t>
            </w:r>
          </w:p>
          <w:p w:rsidR="004F395F" w:rsidRPr="004F395F" w:rsidRDefault="004F395F" w:rsidP="004F39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 et doubles grands carreaux</w:t>
            </w:r>
          </w:p>
          <w:p w:rsidR="004F395F" w:rsidRPr="004F395F" w:rsidRDefault="004F395F" w:rsidP="004F39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intercalaires</w:t>
            </w:r>
          </w:p>
          <w:p w:rsidR="004F395F" w:rsidRPr="004F395F" w:rsidRDefault="004F395F" w:rsidP="004F39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pochette à rabats avec élastiques</w:t>
            </w:r>
          </w:p>
          <w:p w:rsidR="004F395F" w:rsidRPr="004F395F" w:rsidRDefault="004F395F" w:rsidP="004F39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pochette papier canson noir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Bonnefoi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MP4/MP2 (Accueil/Vente)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grand classeur</w:t>
            </w:r>
          </w:p>
          <w:p w:rsidR="004F395F" w:rsidRPr="004F395F" w:rsidRDefault="004F395F" w:rsidP="004F395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 grands carreaux</w:t>
            </w:r>
          </w:p>
          <w:p w:rsidR="004F395F" w:rsidRPr="004F395F" w:rsidRDefault="004F395F" w:rsidP="004F395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jeu d'intercalaires</w:t>
            </w:r>
          </w:p>
          <w:p w:rsidR="004F395F" w:rsidRPr="004F395F" w:rsidRDefault="004F395F" w:rsidP="004F395F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plastiques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Bonnefoi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MG1/MP1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porte-vues (80 vues)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Maury M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(Cuisine)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porte-vues 80 vues</w:t>
            </w:r>
          </w:p>
          <w:p w:rsidR="004F395F" w:rsidRPr="004F395F" w:rsidRDefault="004F395F" w:rsidP="004F395F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Maury M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MIP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porte-vues (60 vues)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Gigleux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MC4 (histoire-géographie)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grand classe</w:t>
            </w:r>
          </w:p>
          <w:p w:rsidR="004F395F" w:rsidRPr="004F395F" w:rsidRDefault="004F395F" w:rsidP="004F39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intercalaires</w:t>
            </w:r>
          </w:p>
          <w:p w:rsidR="004F395F" w:rsidRPr="004F395F" w:rsidRDefault="004F395F" w:rsidP="004F395F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Beck B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MG1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1Grand cahier grands carreaux (cours)24x32</w:t>
            </w:r>
          </w:p>
          <w:p w:rsidR="004F395F" w:rsidRPr="004F395F" w:rsidRDefault="004F395F" w:rsidP="004F39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porte-vues</w:t>
            </w:r>
          </w:p>
          <w:p w:rsidR="004F395F" w:rsidRPr="004F395F" w:rsidRDefault="004F395F" w:rsidP="004F39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feuilles</w:t>
            </w:r>
          </w:p>
          <w:p w:rsidR="004F395F" w:rsidRPr="004F395F" w:rsidRDefault="004F395F" w:rsidP="004F39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calculatrice collège</w:t>
            </w:r>
          </w:p>
          <w:p w:rsidR="004F395F" w:rsidRPr="004F395F" w:rsidRDefault="004F395F" w:rsidP="004F395F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</w:t>
            </w:r>
            <w:proofErr w:type="gramEnd"/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Rousseau M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grand cahier grands carreaux (21x27) 96 pages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Michad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affaires de sports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30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STAGE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protège cahier transparent avec rabat format A4</w:t>
            </w:r>
          </w:p>
        </w:tc>
      </w:tr>
    </w:tbl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CLASSES DE CAPA 2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vertAlign w:val="superscript"/>
          <w:lang w:eastAsia="fr-FR"/>
        </w:rPr>
        <w:t>ème</w:t>
      </w:r>
      <w:r w:rsidRPr="004F39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année « SAPVER » (services aux personnes, vente en espace rural)</w:t>
      </w:r>
    </w:p>
    <w:p w:rsidR="004F395F" w:rsidRPr="004F395F" w:rsidRDefault="004F395F" w:rsidP="004F39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395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tbl>
      <w:tblPr>
        <w:tblW w:w="97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8"/>
        <w:gridCol w:w="6462"/>
      </w:tblGrid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MATIÈRES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FOURNITURES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Castanet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MP3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Classeur de CAPA 1 </w:t>
            </w:r>
          </w:p>
          <w:p w:rsidR="004F395F" w:rsidRPr="004F395F" w:rsidRDefault="004F395F" w:rsidP="004F39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vertes ou bleues</w:t>
            </w:r>
          </w:p>
          <w:p w:rsidR="004F395F" w:rsidRPr="004F395F" w:rsidRDefault="004F395F" w:rsidP="004F39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blouse blanche manche courte </w:t>
            </w:r>
            <w:proofErr w:type="gramStart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 de</w:t>
            </w:r>
            <w:proofErr w:type="gramEnd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la 1ere année)</w:t>
            </w:r>
          </w:p>
          <w:p w:rsidR="004F395F" w:rsidRPr="004F395F" w:rsidRDefault="004F395F" w:rsidP="004F39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paire de sabot blancs (ou crocs) antidérapante </w:t>
            </w:r>
            <w:proofErr w:type="gramStart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( 1</w:t>
            </w:r>
            <w:proofErr w:type="gramEnd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ere année)</w:t>
            </w:r>
          </w:p>
          <w:p w:rsidR="004F395F" w:rsidRPr="004F395F" w:rsidRDefault="004F395F" w:rsidP="004F395F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sachet d'élastique pour les cheveux.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Castanet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MG2/MP2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lastRenderedPageBreak/>
              <w:t xml:space="preserve">Classeur de CAPA 1 </w:t>
            </w:r>
          </w:p>
          <w:p w:rsidR="004F395F" w:rsidRPr="004F395F" w:rsidRDefault="004F395F" w:rsidP="004F39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roses</w:t>
            </w:r>
          </w:p>
          <w:p w:rsidR="004F395F" w:rsidRPr="004F395F" w:rsidRDefault="004F395F" w:rsidP="004F39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Feuilles jaunes</w:t>
            </w:r>
          </w:p>
          <w:p w:rsidR="004F395F" w:rsidRPr="004F395F" w:rsidRDefault="004F395F" w:rsidP="004F39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Feutres </w:t>
            </w:r>
            <w:proofErr w:type="spellStart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fluos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pour étude de documents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Stricker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K 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MC1 (Français)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Classeur de CAPA1</w:t>
            </w: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les cours de l'année dernière</w:t>
            </w:r>
          </w:p>
          <w:p w:rsidR="004F395F" w:rsidRPr="004F395F" w:rsidRDefault="004F395F" w:rsidP="004F39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 et doubles grands carreaux</w:t>
            </w:r>
          </w:p>
          <w:p w:rsidR="004F395F" w:rsidRPr="004F395F" w:rsidRDefault="004F395F" w:rsidP="004F39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 dictionnaire de langue française </w:t>
            </w:r>
            <w:proofErr w:type="gramStart"/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( </w:t>
            </w:r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celui</w:t>
            </w:r>
            <w:proofErr w:type="gramEnd"/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de CAPA1</w:t>
            </w: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  <w:p w:rsidR="004F395F" w:rsidRPr="004F395F" w:rsidRDefault="004F395F" w:rsidP="004F395F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transparentes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Bonnefoi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MP4 ( Accueil/ Vente)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Classeur de CAPA1 avec les cours de l'année dernière</w:t>
            </w:r>
          </w:p>
          <w:p w:rsidR="004F395F" w:rsidRPr="004F395F" w:rsidRDefault="004F395F" w:rsidP="004F39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 simples grands carreaux</w:t>
            </w:r>
          </w:p>
          <w:p w:rsidR="004F395F" w:rsidRPr="004F395F" w:rsidRDefault="004F395F" w:rsidP="004F39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jeu intercalaires (</w:t>
            </w:r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celles de CAPA1</w:t>
            </w: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  <w:p w:rsidR="004F395F" w:rsidRPr="004F395F" w:rsidRDefault="004F395F" w:rsidP="004F395F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Pochettes plastiques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Bonnefoi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E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MG1/ MP1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vues 60 vues (</w:t>
            </w:r>
            <w:r w:rsidRPr="004F39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le même qu'en CAPA1</w:t>
            </w: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Beck B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MG1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grand cahier grands carreaux</w:t>
            </w:r>
          </w:p>
          <w:p w:rsidR="004F395F" w:rsidRPr="004F395F" w:rsidRDefault="004F395F" w:rsidP="004F39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porte-vues (50 vues)</w:t>
            </w:r>
          </w:p>
          <w:p w:rsidR="004F395F" w:rsidRPr="004F395F" w:rsidRDefault="004F395F" w:rsidP="004F39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1grand classeur</w:t>
            </w:r>
          </w:p>
          <w:p w:rsidR="004F395F" w:rsidRPr="004F395F" w:rsidRDefault="004F395F" w:rsidP="004F39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Feuilles</w:t>
            </w:r>
          </w:p>
          <w:p w:rsidR="004F395F" w:rsidRPr="004F395F" w:rsidRDefault="004F395F" w:rsidP="004F39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calculatrice collège (de 1ère année)</w:t>
            </w:r>
          </w:p>
          <w:p w:rsidR="004F395F" w:rsidRPr="004F395F" w:rsidRDefault="004F395F" w:rsidP="004F395F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Colle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Rousseau M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Anglais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1 grand cahier grands carreaux (21x27)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Gigleux</w:t>
            </w:r>
            <w:proofErr w:type="spellEnd"/>
            <w:r w:rsidRPr="004F39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</w:t>
            </w:r>
          </w:p>
          <w:p w:rsidR="004F395F" w:rsidRPr="004F395F" w:rsidRDefault="004F395F" w:rsidP="004F3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Histoire-géographie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Classeur de CAPA1 avec les cours de l'année dernière</w:t>
            </w:r>
          </w:p>
        </w:tc>
      </w:tr>
      <w:tr w:rsidR="004F395F" w:rsidRPr="004F395F" w:rsidTr="004F395F">
        <w:trPr>
          <w:tblCellSpacing w:w="15" w:type="dxa"/>
        </w:trPr>
        <w:tc>
          <w:tcPr>
            <w:tcW w:w="324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480" w:type="dxa"/>
            <w:vAlign w:val="center"/>
            <w:hideMark/>
          </w:tcPr>
          <w:p w:rsidR="004F395F" w:rsidRPr="004F395F" w:rsidRDefault="004F395F" w:rsidP="004F3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395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EB4EC9" w:rsidRDefault="00EB4EC9"/>
    <w:sectPr w:rsidR="00EB4EC9" w:rsidSect="004F395F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847"/>
    <w:multiLevelType w:val="multilevel"/>
    <w:tmpl w:val="DD2A3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909E7"/>
    <w:multiLevelType w:val="multilevel"/>
    <w:tmpl w:val="171AB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76431"/>
    <w:multiLevelType w:val="multilevel"/>
    <w:tmpl w:val="0FF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FB1ACC"/>
    <w:multiLevelType w:val="multilevel"/>
    <w:tmpl w:val="8E04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A83011"/>
    <w:multiLevelType w:val="multilevel"/>
    <w:tmpl w:val="4FB89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31CCD"/>
    <w:multiLevelType w:val="multilevel"/>
    <w:tmpl w:val="5558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04355"/>
    <w:multiLevelType w:val="multilevel"/>
    <w:tmpl w:val="B066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EB468E"/>
    <w:multiLevelType w:val="multilevel"/>
    <w:tmpl w:val="1582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542AF"/>
    <w:multiLevelType w:val="multilevel"/>
    <w:tmpl w:val="F59C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413DEE"/>
    <w:multiLevelType w:val="multilevel"/>
    <w:tmpl w:val="23B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604303"/>
    <w:multiLevelType w:val="multilevel"/>
    <w:tmpl w:val="2CE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C5177"/>
    <w:multiLevelType w:val="multilevel"/>
    <w:tmpl w:val="33EC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E073B"/>
    <w:multiLevelType w:val="multilevel"/>
    <w:tmpl w:val="2642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BB2"/>
    <w:multiLevelType w:val="multilevel"/>
    <w:tmpl w:val="BA5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779C4"/>
    <w:multiLevelType w:val="multilevel"/>
    <w:tmpl w:val="582E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F61F22"/>
    <w:multiLevelType w:val="multilevel"/>
    <w:tmpl w:val="3462D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5631D"/>
    <w:multiLevelType w:val="multilevel"/>
    <w:tmpl w:val="542A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1B4952"/>
    <w:multiLevelType w:val="multilevel"/>
    <w:tmpl w:val="0D68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FA7175"/>
    <w:multiLevelType w:val="multilevel"/>
    <w:tmpl w:val="CCCE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FD781F"/>
    <w:multiLevelType w:val="multilevel"/>
    <w:tmpl w:val="07A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9454C"/>
    <w:multiLevelType w:val="multilevel"/>
    <w:tmpl w:val="8728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EA257E"/>
    <w:multiLevelType w:val="multilevel"/>
    <w:tmpl w:val="1422A6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F55131"/>
    <w:multiLevelType w:val="multilevel"/>
    <w:tmpl w:val="0898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262AC"/>
    <w:multiLevelType w:val="multilevel"/>
    <w:tmpl w:val="4376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FF0CEC"/>
    <w:multiLevelType w:val="multilevel"/>
    <w:tmpl w:val="B864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E1A66"/>
    <w:multiLevelType w:val="multilevel"/>
    <w:tmpl w:val="C8C2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4"/>
  </w:num>
  <w:num w:numId="4">
    <w:abstractNumId w:val="8"/>
  </w:num>
  <w:num w:numId="5">
    <w:abstractNumId w:val="21"/>
  </w:num>
  <w:num w:numId="6">
    <w:abstractNumId w:val="0"/>
  </w:num>
  <w:num w:numId="7">
    <w:abstractNumId w:val="19"/>
  </w:num>
  <w:num w:numId="8">
    <w:abstractNumId w:val="10"/>
  </w:num>
  <w:num w:numId="9">
    <w:abstractNumId w:val="11"/>
  </w:num>
  <w:num w:numId="10">
    <w:abstractNumId w:val="4"/>
  </w:num>
  <w:num w:numId="11">
    <w:abstractNumId w:val="20"/>
  </w:num>
  <w:num w:numId="12">
    <w:abstractNumId w:val="5"/>
  </w:num>
  <w:num w:numId="13">
    <w:abstractNumId w:val="22"/>
  </w:num>
  <w:num w:numId="14">
    <w:abstractNumId w:val="12"/>
  </w:num>
  <w:num w:numId="15">
    <w:abstractNumId w:val="23"/>
  </w:num>
  <w:num w:numId="16">
    <w:abstractNumId w:val="3"/>
  </w:num>
  <w:num w:numId="17">
    <w:abstractNumId w:val="18"/>
  </w:num>
  <w:num w:numId="18">
    <w:abstractNumId w:val="25"/>
  </w:num>
  <w:num w:numId="19">
    <w:abstractNumId w:val="17"/>
  </w:num>
  <w:num w:numId="20">
    <w:abstractNumId w:val="13"/>
  </w:num>
  <w:num w:numId="21">
    <w:abstractNumId w:val="14"/>
  </w:num>
  <w:num w:numId="22">
    <w:abstractNumId w:val="1"/>
  </w:num>
  <w:num w:numId="23">
    <w:abstractNumId w:val="15"/>
  </w:num>
  <w:num w:numId="24">
    <w:abstractNumId w:val="9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5F"/>
    <w:rsid w:val="004F395F"/>
    <w:rsid w:val="00EB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2F08-CD03-4093-AFC1-71B23A7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LFONDANECHE</dc:creator>
  <cp:keywords/>
  <dc:description/>
  <cp:lastModifiedBy>LFONDANECHE</cp:lastModifiedBy>
  <cp:revision>1</cp:revision>
  <dcterms:created xsi:type="dcterms:W3CDTF">2021-07-01T13:12:00Z</dcterms:created>
  <dcterms:modified xsi:type="dcterms:W3CDTF">2021-07-01T13:15:00Z</dcterms:modified>
</cp:coreProperties>
</file>